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75" w:rsidRDefault="00D82A75" w:rsidP="00D82A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</w:pPr>
      <w:bookmarkStart w:id="0" w:name="P438"/>
      <w:bookmarkStart w:id="1" w:name="_GoBack"/>
      <w:bookmarkEnd w:id="0"/>
      <w:bookmarkEnd w:id="1"/>
      <w:r w:rsidRPr="00634516"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  <w:t xml:space="preserve">ТЕХНИЧЕСКИЕ </w:t>
      </w:r>
      <w:r w:rsidR="005960D6" w:rsidRPr="00C37B6F"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ХАРАКТЕРИСТИКИ</w:t>
      </w:r>
    </w:p>
    <w:p w:rsidR="00634516" w:rsidRPr="00634516" w:rsidRDefault="00634516" w:rsidP="00D82A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</w:pPr>
    </w:p>
    <w:p w:rsidR="00D82A75" w:rsidRPr="00404BC4" w:rsidRDefault="00D82A75" w:rsidP="00D82A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3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1"/>
        <w:gridCol w:w="5020"/>
        <w:gridCol w:w="2976"/>
      </w:tblGrid>
      <w:tr w:rsidR="00634516" w:rsidRPr="00075B7B" w:rsidTr="00634516">
        <w:trPr>
          <w:trHeight w:val="614"/>
        </w:trPr>
        <w:tc>
          <w:tcPr>
            <w:tcW w:w="1083" w:type="pct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459" w:type="pct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показателей товара</w:t>
            </w:r>
          </w:p>
        </w:tc>
        <w:tc>
          <w:tcPr>
            <w:tcW w:w="1458" w:type="pct"/>
          </w:tcPr>
          <w:p w:rsidR="00634516" w:rsidRPr="00075B7B" w:rsidRDefault="00634516" w:rsidP="0063451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Значения показателей</w:t>
            </w:r>
          </w:p>
        </w:tc>
      </w:tr>
      <w:tr w:rsidR="00634516" w:rsidRPr="00075B7B" w:rsidTr="00634516">
        <w:trPr>
          <w:trHeight w:val="386"/>
        </w:trPr>
        <w:tc>
          <w:tcPr>
            <w:tcW w:w="1083" w:type="pct"/>
            <w:vMerge w:val="restart"/>
            <w:tcBorders>
              <w:bottom w:val="single" w:sz="4" w:space="0" w:color="auto"/>
            </w:tcBorders>
          </w:tcPr>
          <w:p w:rsidR="00634516" w:rsidRPr="00075B7B" w:rsidRDefault="00634516" w:rsidP="000C619C">
            <w:pPr>
              <w:ind w:right="-30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 xml:space="preserve">Кресло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процедурное с электроприводом ОД-1</w:t>
            </w:r>
          </w:p>
        </w:tc>
        <w:tc>
          <w:tcPr>
            <w:tcW w:w="3917" w:type="pct"/>
            <w:gridSpan w:val="2"/>
            <w:tcBorders>
              <w:bottom w:val="single" w:sz="4" w:space="0" w:color="auto"/>
            </w:tcBorders>
            <w:vAlign w:val="center"/>
          </w:tcPr>
          <w:p w:rsidR="00634516" w:rsidRPr="00075B7B" w:rsidRDefault="00634516" w:rsidP="005F484D">
            <w:pPr>
              <w:ind w:left="7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B7B">
              <w:rPr>
                <w:rFonts w:ascii="Times New Roman" w:hAnsi="Times New Roman"/>
                <w:b/>
                <w:sz w:val="24"/>
                <w:szCs w:val="24"/>
              </w:rPr>
              <w:t>Функциональные и технические характеристики изделия:</w:t>
            </w:r>
          </w:p>
        </w:tc>
      </w:tr>
      <w:tr w:rsidR="00634516" w:rsidRPr="00075B7B" w:rsidTr="00634516">
        <w:trPr>
          <w:trHeight w:val="853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B60E0E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Число раздельно регулируемых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электроприводов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шт.</w:t>
            </w:r>
          </w:p>
        </w:tc>
        <w:tc>
          <w:tcPr>
            <w:tcW w:w="1458" w:type="pct"/>
            <w:vAlign w:val="center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34516" w:rsidRPr="00075B7B" w:rsidTr="00634516">
        <w:trPr>
          <w:trHeight w:val="402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CF38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20313">
              <w:rPr>
                <w:rFonts w:ascii="Times New Roman" w:hAnsi="Times New Roman"/>
                <w:sz w:val="24"/>
                <w:szCs w:val="24"/>
              </w:rPr>
              <w:t>лектрическая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регулировка высоты кресла (электропривод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458" w:type="pct"/>
            <w:vAlign w:val="center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9-98</w:t>
            </w:r>
          </w:p>
        </w:tc>
      </w:tr>
      <w:tr w:rsidR="00634516" w:rsidRPr="00075B7B" w:rsidTr="00634516">
        <w:trPr>
          <w:trHeight w:val="402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B60E0E">
            <w:pPr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 xml:space="preserve">Способ регулировки </w:t>
            </w:r>
            <w:r>
              <w:rPr>
                <w:rFonts w:ascii="Times New Roman" w:hAnsi="Times New Roman"/>
                <w:sz w:val="24"/>
                <w:szCs w:val="24"/>
              </w:rPr>
              <w:t>электропривода:</w:t>
            </w:r>
          </w:p>
        </w:tc>
        <w:tc>
          <w:tcPr>
            <w:tcW w:w="1458" w:type="pct"/>
            <w:vAlign w:val="center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CB0">
              <w:rPr>
                <w:rFonts w:ascii="Times New Roman" w:hAnsi="Times New Roman"/>
                <w:sz w:val="24"/>
                <w:szCs w:val="24"/>
              </w:rPr>
              <w:t>ножная педаль управления</w:t>
            </w:r>
          </w:p>
        </w:tc>
      </w:tr>
      <w:tr w:rsidR="00634516" w:rsidRPr="00075B7B" w:rsidTr="00634516">
        <w:trPr>
          <w:trHeight w:val="226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D417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Плавная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пневматическая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егулировка </w:t>
            </w:r>
            <w:r>
              <w:rPr>
                <w:rFonts w:ascii="Times New Roman" w:hAnsi="Times New Roman"/>
                <w:sz w:val="24"/>
                <w:szCs w:val="24"/>
              </w:rPr>
              <w:t>угла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наклона спинки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(газлифт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 в диапазоне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град.</w:t>
            </w:r>
          </w:p>
        </w:tc>
        <w:tc>
          <w:tcPr>
            <w:tcW w:w="1458" w:type="pct"/>
            <w:vAlign w:val="center"/>
          </w:tcPr>
          <w:p w:rsidR="00634516" w:rsidRPr="00075B7B" w:rsidRDefault="00634516" w:rsidP="00D20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110-180</w:t>
            </w:r>
          </w:p>
        </w:tc>
      </w:tr>
      <w:tr w:rsidR="00634516" w:rsidRPr="00075B7B" w:rsidTr="00634516">
        <w:trPr>
          <w:trHeight w:val="552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370C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егулировка </w:t>
            </w:r>
            <w:r>
              <w:rPr>
                <w:rFonts w:ascii="Times New Roman" w:hAnsi="Times New Roman"/>
                <w:sz w:val="24"/>
                <w:szCs w:val="24"/>
              </w:rPr>
              <w:t>угла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наклона плоскости матраса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град. </w:t>
            </w:r>
          </w:p>
        </w:tc>
        <w:tc>
          <w:tcPr>
            <w:tcW w:w="1458" w:type="pct"/>
            <w:vAlign w:val="center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34516" w:rsidRPr="00075B7B" w:rsidTr="00634516">
        <w:trPr>
          <w:trHeight w:val="936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054B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гулировка угла наклона опоры для ног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, град.</w:t>
            </w:r>
          </w:p>
        </w:tc>
        <w:tc>
          <w:tcPr>
            <w:tcW w:w="1458" w:type="pct"/>
            <w:vAlign w:val="center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34516" w:rsidRPr="00075B7B" w:rsidTr="00634516">
        <w:trPr>
          <w:trHeight w:val="405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EE6C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Механическая р</w:t>
            </w:r>
            <w:r w:rsidRPr="00CF4B77">
              <w:rPr>
                <w:rFonts w:ascii="Times New Roman" w:hAnsi="Times New Roman"/>
                <w:sz w:val="24"/>
                <w:szCs w:val="24"/>
              </w:rPr>
              <w:t>егулировка угла наклона подголовника</w:t>
            </w:r>
            <w:r>
              <w:rPr>
                <w:rFonts w:ascii="Times New Roman" w:hAnsi="Times New Roman"/>
                <w:sz w:val="24"/>
                <w:szCs w:val="24"/>
              </w:rPr>
              <w:t>, град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8" w:type="pct"/>
            <w:vAlign w:val="center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34516" w:rsidRPr="00075B7B" w:rsidTr="00634516">
        <w:trPr>
          <w:trHeight w:val="885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447932">
            <w:pPr>
              <w:rPr>
                <w:rFonts w:ascii="Times New Roman" w:hAnsi="Times New Roman"/>
                <w:sz w:val="24"/>
                <w:szCs w:val="24"/>
              </w:rPr>
            </w:pP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Обивка кресла: высококачественная экокожа (Германия) –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>зносостойкий</w:t>
            </w:r>
            <w:r>
              <w:rPr>
                <w:rFonts w:ascii="Times New Roman" w:hAnsi="Times New Roman"/>
                <w:sz w:val="24"/>
                <w:szCs w:val="24"/>
              </w:rPr>
              <w:t>, светостойкий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материал, устойчивый к дезинфицирующим растворам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биологич</w:t>
            </w:r>
            <w:r>
              <w:rPr>
                <w:rFonts w:ascii="Times New Roman" w:hAnsi="Times New Roman"/>
                <w:sz w:val="24"/>
                <w:szCs w:val="24"/>
              </w:rPr>
              <w:t>еским жидкостям,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абразивам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к воспламенению,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прочный на разрыв. 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Соответствует требованиям к медицинским продуктам по </w:t>
            </w:r>
            <w:r w:rsidRPr="00FE2608">
              <w:rPr>
                <w:rFonts w:ascii="Times New Roman" w:hAnsi="Times New Roman"/>
                <w:sz w:val="24"/>
                <w:szCs w:val="24"/>
                <w:lang w:val="en-US"/>
              </w:rPr>
              <w:t>DIN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608">
              <w:rPr>
                <w:rFonts w:ascii="Times New Roman" w:hAnsi="Times New Roman"/>
                <w:sz w:val="24"/>
                <w:szCs w:val="24"/>
                <w:lang w:val="en-US"/>
              </w:rPr>
              <w:t>EN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608"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 10993-5+10. 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Широкая цветовая гамма (в наличии </w:t>
            </w:r>
            <w:r>
              <w:rPr>
                <w:rFonts w:ascii="Times New Roman" w:hAnsi="Times New Roman"/>
                <w:sz w:val="24"/>
                <w:szCs w:val="24"/>
              </w:rPr>
              <w:t>около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 xml:space="preserve"> 30 цветов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58" w:type="pct"/>
            <w:vAlign w:val="center"/>
          </w:tcPr>
          <w:p w:rsidR="00634516" w:rsidRPr="00075B7B" w:rsidRDefault="00634516" w:rsidP="00CF4B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есть</w:t>
            </w:r>
          </w:p>
        </w:tc>
      </w:tr>
      <w:tr w:rsidR="00634516" w:rsidRPr="00075B7B" w:rsidTr="00634516">
        <w:trPr>
          <w:trHeight w:val="699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E70781" w:rsidRDefault="00634516" w:rsidP="00FE26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47932">
              <w:rPr>
                <w:rFonts w:ascii="Times New Roman" w:hAnsi="Times New Roman"/>
                <w:color w:val="000000"/>
                <w:sz w:val="24"/>
                <w:szCs w:val="24"/>
              </w:rPr>
              <w:t>анатомической формы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изготовлен из литьевого </w:t>
            </w:r>
            <w:r w:rsidRPr="004479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поролона,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устойчивого к деформации, с повышенной износостойкостью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58" w:type="pct"/>
            <w:vAlign w:val="center"/>
          </w:tcPr>
          <w:p w:rsidR="00634516" w:rsidRPr="00075B7B" w:rsidRDefault="00634516" w:rsidP="00D000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608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634516" w:rsidRPr="00075B7B" w:rsidTr="00634516">
        <w:trPr>
          <w:trHeight w:val="240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2E5D9E" w:rsidRDefault="00634516" w:rsidP="0012413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Электропривод и металлический каркас кресла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защищены и скрыты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качественным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-пластиком, устойчивым к воздействию моющих и дезинфицирующих средств, к перепадам температур, к ультрафиолету.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ABS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-пластик – ударопрочный материал без вредных примесей.</w:t>
            </w:r>
          </w:p>
        </w:tc>
        <w:tc>
          <w:tcPr>
            <w:tcW w:w="1458" w:type="pct"/>
            <w:vAlign w:val="center"/>
          </w:tcPr>
          <w:p w:rsidR="00634516" w:rsidRPr="00370CB0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634516" w:rsidRPr="00075B7B" w:rsidTr="00634516">
        <w:trPr>
          <w:trHeight w:val="389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D54A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Кресло оснащено прямыми подлокотниками, откидывающимися назад при вертикальном положении спинки кресла и раскладывающимися параллельно спинке кресла при опускании последнего. </w:t>
            </w:r>
            <w:r w:rsidRPr="002E5D9E">
              <w:rPr>
                <w:rFonts w:ascii="Times New Roman" w:hAnsi="Times New Roman"/>
                <w:sz w:val="24"/>
                <w:szCs w:val="24"/>
              </w:rPr>
              <w:t xml:space="preserve">Обивка подлокотников выполнена из высококачественной </w:t>
            </w:r>
            <w:r>
              <w:rPr>
                <w:rFonts w:ascii="Times New Roman" w:hAnsi="Times New Roman"/>
                <w:sz w:val="24"/>
                <w:szCs w:val="24"/>
              </w:rPr>
              <w:t>износостойко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>й</w:t>
            </w:r>
            <w:r w:rsidRPr="002E5D9E">
              <w:rPr>
                <w:rFonts w:ascii="Times New Roman" w:hAnsi="Times New Roman"/>
                <w:sz w:val="24"/>
                <w:szCs w:val="24"/>
              </w:rPr>
              <w:t xml:space="preserve"> экокожи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(Германия), устойчиво</w:t>
            </w:r>
            <w:r w:rsidRPr="006643E2">
              <w:rPr>
                <w:rFonts w:ascii="Times New Roman" w:hAnsi="Times New Roman"/>
                <w:sz w:val="24"/>
                <w:szCs w:val="24"/>
              </w:rPr>
              <w:t>й к дезинф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ицирующим растворам, </w:t>
            </w:r>
            <w:r w:rsidRPr="00FE2608">
              <w:rPr>
                <w:rFonts w:ascii="Times New Roman" w:hAnsi="Times New Roman"/>
                <w:sz w:val="24"/>
                <w:szCs w:val="24"/>
              </w:rPr>
              <w:t xml:space="preserve">физиологическим жидкостям. Размер подлокотников: Длина х Ширина, </w:t>
            </w:r>
            <w:proofErr w:type="gramStart"/>
            <w:r w:rsidRPr="00FE2608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458" w:type="pct"/>
            <w:vAlign w:val="center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608">
              <w:rPr>
                <w:rFonts w:ascii="Times New Roman" w:hAnsi="Times New Roman"/>
                <w:sz w:val="24"/>
                <w:szCs w:val="24"/>
              </w:rPr>
              <w:t>48.7х</w:t>
            </w:r>
            <w:proofErr w:type="gramStart"/>
            <w:r w:rsidRPr="00FE2608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FE2608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</w:tr>
      <w:tr w:rsidR="00634516" w:rsidRPr="00075B7B" w:rsidTr="00634516">
        <w:trPr>
          <w:trHeight w:val="389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 xml:space="preserve">Вес кресла,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458" w:type="pct"/>
            <w:vAlign w:val="center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34516" w:rsidRPr="00075B7B" w:rsidTr="00634516">
        <w:trPr>
          <w:trHeight w:val="389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Максимальная равномерная нагрузка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458" w:type="pct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634516" w:rsidRPr="00075B7B" w:rsidTr="00634516">
        <w:trPr>
          <w:trHeight w:val="452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Размеры кресла</w:t>
            </w:r>
            <w:r w:rsidRPr="00D54A77">
              <w:rPr>
                <w:rFonts w:ascii="Times New Roman" w:hAnsi="Times New Roman"/>
                <w:sz w:val="24"/>
                <w:szCs w:val="24"/>
              </w:rPr>
              <w:t>: Длина х Ширина х Высота (сиденья)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458" w:type="pct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194х63х(69)98</w:t>
            </w:r>
          </w:p>
        </w:tc>
      </w:tr>
      <w:tr w:rsidR="00634516" w:rsidRPr="00075B7B" w:rsidTr="00634516">
        <w:trPr>
          <w:trHeight w:val="464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075B7B">
              <w:rPr>
                <w:rFonts w:ascii="Times New Roman" w:hAnsi="Times New Roman"/>
                <w:sz w:val="24"/>
                <w:szCs w:val="24"/>
              </w:rPr>
              <w:t>Рабочее напряжение</w:t>
            </w:r>
            <w:r>
              <w:t>,</w:t>
            </w:r>
            <w:r w:rsidRPr="00075B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75B7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458" w:type="pct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</w:tr>
      <w:tr w:rsidR="00634516" w:rsidRPr="00075B7B" w:rsidTr="00634516">
        <w:trPr>
          <w:trHeight w:val="452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  <w:r w:rsidRPr="00732882">
              <w:rPr>
                <w:rFonts w:ascii="Times New Roman" w:hAnsi="Times New Roman"/>
                <w:sz w:val="24"/>
                <w:szCs w:val="24"/>
              </w:rPr>
              <w:t>Максима</w:t>
            </w:r>
            <w:r>
              <w:rPr>
                <w:rFonts w:ascii="Times New Roman" w:hAnsi="Times New Roman"/>
                <w:sz w:val="24"/>
                <w:szCs w:val="24"/>
              </w:rPr>
              <w:t>льная потребляемая мощность,</w:t>
            </w:r>
            <w:r w:rsidRPr="007328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32882"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1458" w:type="pct"/>
          </w:tcPr>
          <w:p w:rsidR="00634516" w:rsidRPr="00075B7B" w:rsidRDefault="00634516" w:rsidP="00ED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</w:tr>
      <w:tr w:rsidR="00634516" w:rsidRPr="00075B7B" w:rsidTr="00634516">
        <w:trPr>
          <w:trHeight w:val="337"/>
        </w:trPr>
        <w:tc>
          <w:tcPr>
            <w:tcW w:w="1083" w:type="pct"/>
            <w:vMerge/>
          </w:tcPr>
          <w:p w:rsidR="00634516" w:rsidRPr="00075B7B" w:rsidRDefault="00634516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634516" w:rsidRDefault="00634516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Габариты груза: Длина х Ширина х Высота,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634516" w:rsidRDefault="00634516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Объем, м</w:t>
            </w:r>
            <w:r w:rsidRPr="003376E2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  <w:p w:rsidR="00634516" w:rsidRPr="00A16E5D" w:rsidRDefault="00634516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Вес,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  <w:p w:rsidR="00634516" w:rsidRPr="003376E2" w:rsidRDefault="00634516" w:rsidP="00162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pct"/>
          </w:tcPr>
          <w:p w:rsidR="00634516" w:rsidRPr="002D4798" w:rsidRDefault="00634516" w:rsidP="0016274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1,79х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,84х0,86</w:t>
            </w:r>
          </w:p>
          <w:p w:rsidR="00634516" w:rsidRDefault="00634516" w:rsidP="001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4516" w:rsidRDefault="00634516" w:rsidP="001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  <w:p w:rsidR="00634516" w:rsidRPr="00075B7B" w:rsidRDefault="00634516" w:rsidP="001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5F094E" w:rsidRPr="00075B7B" w:rsidTr="00634516">
        <w:trPr>
          <w:trHeight w:val="337"/>
        </w:trPr>
        <w:tc>
          <w:tcPr>
            <w:tcW w:w="1083" w:type="pct"/>
          </w:tcPr>
          <w:p w:rsidR="005F094E" w:rsidRPr="00075B7B" w:rsidRDefault="005F094E" w:rsidP="00ED23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pct"/>
          </w:tcPr>
          <w:p w:rsidR="00237198" w:rsidRDefault="005F094E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Тренделенбург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094E" w:rsidRDefault="005F094E" w:rsidP="001627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(механическая регулировка)</w:t>
            </w:r>
          </w:p>
        </w:tc>
        <w:tc>
          <w:tcPr>
            <w:tcW w:w="1458" w:type="pct"/>
          </w:tcPr>
          <w:p w:rsidR="005F094E" w:rsidRDefault="005F094E" w:rsidP="00162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</w:tbl>
    <w:p w:rsidR="008C54DE" w:rsidRDefault="008C54DE" w:rsidP="005E1A8C">
      <w:pPr>
        <w:rPr>
          <w:rFonts w:ascii="Times New Roman" w:hAnsi="Times New Roman"/>
          <w:sz w:val="24"/>
          <w:szCs w:val="24"/>
        </w:rPr>
      </w:pPr>
    </w:p>
    <w:p w:rsidR="007408BC" w:rsidRDefault="007408BC" w:rsidP="005E1A8C">
      <w:pPr>
        <w:rPr>
          <w:rFonts w:ascii="Times New Roman" w:hAnsi="Times New Roman"/>
          <w:sz w:val="24"/>
          <w:szCs w:val="24"/>
        </w:rPr>
      </w:pPr>
    </w:p>
    <w:p w:rsidR="007408BC" w:rsidRPr="00C37B6F" w:rsidRDefault="007408BC" w:rsidP="007408BC">
      <w:pPr>
        <w:spacing w:after="0" w:line="240" w:lineRule="auto"/>
        <w:rPr>
          <w:rFonts w:ascii="Times New Roman" w:hAnsi="Times New Roman"/>
          <w:sz w:val="24"/>
        </w:rPr>
      </w:pPr>
    </w:p>
    <w:p w:rsidR="007408BC" w:rsidRPr="008C54DE" w:rsidRDefault="007408BC" w:rsidP="005E1A8C">
      <w:pPr>
        <w:rPr>
          <w:rFonts w:ascii="Times New Roman" w:hAnsi="Times New Roman"/>
          <w:sz w:val="24"/>
          <w:szCs w:val="24"/>
        </w:rPr>
      </w:pPr>
    </w:p>
    <w:sectPr w:rsidR="007408BC" w:rsidRPr="008C54DE" w:rsidSect="00AD66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75"/>
    <w:rsid w:val="00054B9E"/>
    <w:rsid w:val="000C619C"/>
    <w:rsid w:val="000F3D22"/>
    <w:rsid w:val="0012413C"/>
    <w:rsid w:val="001B4087"/>
    <w:rsid w:val="00237198"/>
    <w:rsid w:val="0028669B"/>
    <w:rsid w:val="002B62FD"/>
    <w:rsid w:val="002E5D9E"/>
    <w:rsid w:val="00370CB0"/>
    <w:rsid w:val="00447932"/>
    <w:rsid w:val="005960D6"/>
    <w:rsid w:val="005E1A8C"/>
    <w:rsid w:val="005F094E"/>
    <w:rsid w:val="005F484D"/>
    <w:rsid w:val="00634516"/>
    <w:rsid w:val="006643E2"/>
    <w:rsid w:val="00671CBD"/>
    <w:rsid w:val="00732882"/>
    <w:rsid w:val="007408BC"/>
    <w:rsid w:val="00785AE4"/>
    <w:rsid w:val="00865D97"/>
    <w:rsid w:val="008936E8"/>
    <w:rsid w:val="008C54DE"/>
    <w:rsid w:val="008D7C3B"/>
    <w:rsid w:val="00912A70"/>
    <w:rsid w:val="00AD663A"/>
    <w:rsid w:val="00B04540"/>
    <w:rsid w:val="00B60E0E"/>
    <w:rsid w:val="00BC0000"/>
    <w:rsid w:val="00CF387C"/>
    <w:rsid w:val="00CF4B77"/>
    <w:rsid w:val="00D0004F"/>
    <w:rsid w:val="00D20313"/>
    <w:rsid w:val="00D41793"/>
    <w:rsid w:val="00D54A77"/>
    <w:rsid w:val="00D82A75"/>
    <w:rsid w:val="00D955F3"/>
    <w:rsid w:val="00E70781"/>
    <w:rsid w:val="00EC0BD3"/>
    <w:rsid w:val="00EE6C7B"/>
    <w:rsid w:val="00EF1E3E"/>
    <w:rsid w:val="00FE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82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82A75"/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82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 Бобылева</dc:creator>
  <cp:lastModifiedBy>Стахмич Юрий</cp:lastModifiedBy>
  <cp:revision>11</cp:revision>
  <dcterms:created xsi:type="dcterms:W3CDTF">2020-02-11T08:18:00Z</dcterms:created>
  <dcterms:modified xsi:type="dcterms:W3CDTF">2022-09-05T07:57:00Z</dcterms:modified>
</cp:coreProperties>
</file>