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9C4" w:rsidRPr="003F1AD4" w:rsidRDefault="001239C4" w:rsidP="00D82A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theme="minorBidi"/>
          <w:b/>
          <w:sz w:val="24"/>
          <w:szCs w:val="24"/>
          <w:lang w:eastAsia="ru-RU"/>
        </w:rPr>
      </w:pPr>
      <w:bookmarkStart w:id="0" w:name="P438"/>
      <w:bookmarkEnd w:id="0"/>
    </w:p>
    <w:p w:rsidR="00D82A75" w:rsidRDefault="00D82A75" w:rsidP="00D82A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theme="minorBidi"/>
          <w:b/>
          <w:sz w:val="24"/>
          <w:szCs w:val="24"/>
          <w:lang w:eastAsia="ru-RU"/>
        </w:rPr>
      </w:pPr>
      <w:r w:rsidRPr="003F1AD4">
        <w:rPr>
          <w:rFonts w:ascii="Times New Roman" w:eastAsia="Times New Roman" w:hAnsi="Times New Roman" w:cstheme="minorBidi"/>
          <w:b/>
          <w:sz w:val="24"/>
          <w:szCs w:val="24"/>
          <w:lang w:eastAsia="ru-RU"/>
        </w:rPr>
        <w:t xml:space="preserve">ТЕХНИЧЕСКИЕ </w:t>
      </w:r>
      <w:r w:rsidR="003F1AD4" w:rsidRPr="00C37B6F">
        <w:rPr>
          <w:rFonts w:ascii="Times New Roman" w:eastAsia="Times New Roman" w:hAnsi="Times New Roman"/>
          <w:b/>
          <w:sz w:val="24"/>
          <w:szCs w:val="24"/>
          <w:lang w:eastAsia="ru-RU"/>
        </w:rPr>
        <w:t>ХАРАКТЕРИСТИКИ</w:t>
      </w:r>
    </w:p>
    <w:p w:rsidR="003F1AD4" w:rsidRPr="003F1AD4" w:rsidRDefault="003F1AD4" w:rsidP="00D82A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theme="minorBidi"/>
          <w:b/>
          <w:sz w:val="24"/>
          <w:szCs w:val="24"/>
          <w:lang w:eastAsia="ru-RU"/>
        </w:rPr>
      </w:pPr>
    </w:p>
    <w:p w:rsidR="00D82A75" w:rsidRPr="00404BC4" w:rsidRDefault="00D82A75" w:rsidP="00D82A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258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6"/>
        <w:gridCol w:w="4414"/>
        <w:gridCol w:w="3545"/>
      </w:tblGrid>
      <w:tr w:rsidR="003F1AD4" w:rsidRPr="00075B7B" w:rsidTr="003F1AD4">
        <w:trPr>
          <w:trHeight w:val="614"/>
        </w:trPr>
        <w:tc>
          <w:tcPr>
            <w:tcW w:w="1046" w:type="pct"/>
          </w:tcPr>
          <w:p w:rsidR="003F1AD4" w:rsidRPr="00075B7B" w:rsidRDefault="003F1AD4" w:rsidP="00ED23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93" w:type="pct"/>
          </w:tcPr>
          <w:p w:rsidR="003F1AD4" w:rsidRPr="00075B7B" w:rsidRDefault="003F1AD4" w:rsidP="00ED23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показателей товара</w:t>
            </w:r>
          </w:p>
        </w:tc>
        <w:tc>
          <w:tcPr>
            <w:tcW w:w="1761" w:type="pct"/>
          </w:tcPr>
          <w:p w:rsidR="003F1AD4" w:rsidRPr="00075B7B" w:rsidRDefault="003F1AD4" w:rsidP="003F1A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Значения показателей</w:t>
            </w:r>
          </w:p>
        </w:tc>
      </w:tr>
      <w:tr w:rsidR="003F1AD4" w:rsidRPr="00075B7B" w:rsidTr="003F1AD4">
        <w:trPr>
          <w:trHeight w:val="386"/>
        </w:trPr>
        <w:tc>
          <w:tcPr>
            <w:tcW w:w="1046" w:type="pct"/>
            <w:vMerge w:val="restart"/>
            <w:tcBorders>
              <w:bottom w:val="single" w:sz="4" w:space="0" w:color="auto"/>
            </w:tcBorders>
          </w:tcPr>
          <w:p w:rsidR="003F1AD4" w:rsidRPr="00075B7B" w:rsidRDefault="003F1AD4" w:rsidP="00B72B89">
            <w:pPr>
              <w:ind w:right="-30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 xml:space="preserve">Кресло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процедурное с электроприводом ОД-2</w:t>
            </w:r>
          </w:p>
        </w:tc>
        <w:tc>
          <w:tcPr>
            <w:tcW w:w="3954" w:type="pct"/>
            <w:gridSpan w:val="2"/>
            <w:tcBorders>
              <w:bottom w:val="single" w:sz="4" w:space="0" w:color="auto"/>
            </w:tcBorders>
            <w:vAlign w:val="center"/>
          </w:tcPr>
          <w:p w:rsidR="003F1AD4" w:rsidRPr="00075B7B" w:rsidRDefault="003F1AD4" w:rsidP="005F484D">
            <w:pPr>
              <w:ind w:left="7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>Функциональные и технические характеристики изделия:</w:t>
            </w:r>
          </w:p>
        </w:tc>
      </w:tr>
      <w:tr w:rsidR="003F1AD4" w:rsidRPr="00075B7B" w:rsidTr="003F1AD4">
        <w:trPr>
          <w:trHeight w:val="217"/>
        </w:trPr>
        <w:tc>
          <w:tcPr>
            <w:tcW w:w="1046" w:type="pct"/>
            <w:vMerge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3F1AD4" w:rsidRPr="00075B7B" w:rsidRDefault="003F1AD4" w:rsidP="00B60E0E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 xml:space="preserve">Число раздельно регулируемых </w:t>
            </w:r>
            <w:r>
              <w:rPr>
                <w:rFonts w:ascii="Times New Roman" w:hAnsi="Times New Roman"/>
                <w:sz w:val="24"/>
                <w:szCs w:val="24"/>
              </w:rPr>
              <w:t>электроприводов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шт.</w:t>
            </w:r>
          </w:p>
        </w:tc>
        <w:tc>
          <w:tcPr>
            <w:tcW w:w="1761" w:type="pct"/>
            <w:vAlign w:val="center"/>
          </w:tcPr>
          <w:p w:rsidR="003F1AD4" w:rsidRPr="00075B7B" w:rsidRDefault="003F1AD4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F1AD4" w:rsidRPr="00075B7B" w:rsidRDefault="003F1AD4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F1AD4" w:rsidRPr="00075B7B" w:rsidTr="003F1AD4">
        <w:trPr>
          <w:trHeight w:val="402"/>
        </w:trPr>
        <w:tc>
          <w:tcPr>
            <w:tcW w:w="1046" w:type="pct"/>
            <w:vMerge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3F1AD4" w:rsidRPr="00075B7B" w:rsidRDefault="003F1AD4" w:rsidP="004A21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D20313">
              <w:rPr>
                <w:rFonts w:ascii="Times New Roman" w:hAnsi="Times New Roman"/>
                <w:sz w:val="24"/>
                <w:szCs w:val="24"/>
              </w:rPr>
              <w:t>лектрическая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регулировка высоты кресла электроприводом в диапазоне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см</w:t>
            </w:r>
          </w:p>
        </w:tc>
        <w:tc>
          <w:tcPr>
            <w:tcW w:w="1761" w:type="pct"/>
            <w:vAlign w:val="center"/>
          </w:tcPr>
          <w:p w:rsidR="003F1AD4" w:rsidRPr="00075B7B" w:rsidRDefault="003F1AD4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9-98</w:t>
            </w:r>
          </w:p>
        </w:tc>
      </w:tr>
      <w:tr w:rsidR="003F1AD4" w:rsidRPr="00075B7B" w:rsidTr="003F1AD4">
        <w:trPr>
          <w:trHeight w:val="402"/>
        </w:trPr>
        <w:tc>
          <w:tcPr>
            <w:tcW w:w="1046" w:type="pct"/>
            <w:vMerge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3F1AD4" w:rsidRPr="00075B7B" w:rsidRDefault="003F1AD4" w:rsidP="00B60E0E">
            <w:pPr>
              <w:rPr>
                <w:rFonts w:ascii="Times New Roman" w:hAnsi="Times New Roman"/>
                <w:sz w:val="24"/>
                <w:szCs w:val="24"/>
              </w:rPr>
            </w:pPr>
            <w:r w:rsidRPr="00370CB0">
              <w:rPr>
                <w:rFonts w:ascii="Times New Roman" w:hAnsi="Times New Roman"/>
                <w:sz w:val="24"/>
                <w:szCs w:val="24"/>
              </w:rPr>
              <w:t xml:space="preserve">Способ регулировки </w:t>
            </w:r>
            <w:r>
              <w:rPr>
                <w:rFonts w:ascii="Times New Roman" w:hAnsi="Times New Roman"/>
                <w:sz w:val="24"/>
                <w:szCs w:val="24"/>
              </w:rPr>
              <w:t>электропривода:</w:t>
            </w:r>
          </w:p>
        </w:tc>
        <w:tc>
          <w:tcPr>
            <w:tcW w:w="1761" w:type="pct"/>
            <w:vAlign w:val="center"/>
          </w:tcPr>
          <w:p w:rsidR="003F1AD4" w:rsidRPr="00075B7B" w:rsidRDefault="003F1AD4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CB0">
              <w:rPr>
                <w:rFonts w:ascii="Times New Roman" w:hAnsi="Times New Roman"/>
                <w:sz w:val="24"/>
                <w:szCs w:val="24"/>
              </w:rPr>
              <w:t>ножная педаль управления</w:t>
            </w:r>
          </w:p>
        </w:tc>
      </w:tr>
      <w:tr w:rsidR="003F1AD4" w:rsidRPr="00075B7B" w:rsidTr="003F1AD4">
        <w:trPr>
          <w:trHeight w:val="226"/>
        </w:trPr>
        <w:tc>
          <w:tcPr>
            <w:tcW w:w="1046" w:type="pct"/>
            <w:vMerge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3F1AD4" w:rsidRPr="00075B7B" w:rsidRDefault="003F1AD4" w:rsidP="004A21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Электрическая р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егулировка </w:t>
            </w:r>
            <w:r>
              <w:rPr>
                <w:rFonts w:ascii="Times New Roman" w:hAnsi="Times New Roman"/>
                <w:sz w:val="24"/>
                <w:szCs w:val="24"/>
              </w:rPr>
              <w:t>угла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наклона спинки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электроприводом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диапазоне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град.</w:t>
            </w:r>
          </w:p>
        </w:tc>
        <w:tc>
          <w:tcPr>
            <w:tcW w:w="1761" w:type="pct"/>
            <w:vAlign w:val="center"/>
          </w:tcPr>
          <w:p w:rsidR="003F1AD4" w:rsidRPr="00075B7B" w:rsidRDefault="003F1AD4" w:rsidP="00D203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110-180</w:t>
            </w:r>
          </w:p>
        </w:tc>
      </w:tr>
      <w:tr w:rsidR="003F1AD4" w:rsidRPr="00075B7B" w:rsidTr="003F1AD4">
        <w:trPr>
          <w:trHeight w:val="552"/>
        </w:trPr>
        <w:tc>
          <w:tcPr>
            <w:tcW w:w="1046" w:type="pct"/>
            <w:vMerge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3F1AD4" w:rsidRPr="00075B7B" w:rsidRDefault="003F1AD4" w:rsidP="00370C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Механическая р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егулировка </w:t>
            </w:r>
            <w:r>
              <w:rPr>
                <w:rFonts w:ascii="Times New Roman" w:hAnsi="Times New Roman"/>
                <w:sz w:val="24"/>
                <w:szCs w:val="24"/>
              </w:rPr>
              <w:t>угла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4B77">
              <w:rPr>
                <w:rFonts w:ascii="Times New Roman" w:hAnsi="Times New Roman"/>
                <w:sz w:val="24"/>
                <w:szCs w:val="24"/>
              </w:rPr>
              <w:t>наклона плоскости матраса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град. </w:t>
            </w:r>
          </w:p>
        </w:tc>
        <w:tc>
          <w:tcPr>
            <w:tcW w:w="1761" w:type="pct"/>
            <w:vAlign w:val="center"/>
          </w:tcPr>
          <w:p w:rsidR="003F1AD4" w:rsidRPr="00075B7B" w:rsidRDefault="003F1AD4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F1AD4" w:rsidRPr="00075B7B" w:rsidTr="003F1AD4">
        <w:trPr>
          <w:trHeight w:val="936"/>
        </w:trPr>
        <w:tc>
          <w:tcPr>
            <w:tcW w:w="1046" w:type="pct"/>
            <w:vMerge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3F1AD4" w:rsidRPr="00075B7B" w:rsidRDefault="003F1AD4" w:rsidP="00054B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Механическая р</w:t>
            </w:r>
            <w:r w:rsidRPr="00CF4B77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гулировка угла наклона опоры для ног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град.</w:t>
            </w:r>
          </w:p>
        </w:tc>
        <w:tc>
          <w:tcPr>
            <w:tcW w:w="1761" w:type="pct"/>
            <w:vAlign w:val="center"/>
          </w:tcPr>
          <w:p w:rsidR="003F1AD4" w:rsidRPr="00075B7B" w:rsidRDefault="003F1AD4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3F1AD4" w:rsidRPr="00075B7B" w:rsidTr="003F1AD4">
        <w:trPr>
          <w:trHeight w:val="405"/>
        </w:trPr>
        <w:tc>
          <w:tcPr>
            <w:tcW w:w="1046" w:type="pct"/>
            <w:vMerge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3F1AD4" w:rsidRPr="00075B7B" w:rsidRDefault="003F1AD4" w:rsidP="00EE6C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Механическая р</w:t>
            </w:r>
            <w:r w:rsidRPr="00CF4B77">
              <w:rPr>
                <w:rFonts w:ascii="Times New Roman" w:hAnsi="Times New Roman"/>
                <w:sz w:val="24"/>
                <w:szCs w:val="24"/>
              </w:rPr>
              <w:t>егулировка угла наклона подголовника</w:t>
            </w:r>
            <w:r>
              <w:rPr>
                <w:rFonts w:ascii="Times New Roman" w:hAnsi="Times New Roman"/>
                <w:sz w:val="24"/>
                <w:szCs w:val="24"/>
              </w:rPr>
              <w:t>, град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61" w:type="pct"/>
            <w:vAlign w:val="center"/>
          </w:tcPr>
          <w:p w:rsidR="003F1AD4" w:rsidRPr="00075B7B" w:rsidRDefault="003F1AD4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F1AD4" w:rsidRPr="00075B7B" w:rsidTr="003F1AD4">
        <w:trPr>
          <w:trHeight w:val="885"/>
        </w:trPr>
        <w:tc>
          <w:tcPr>
            <w:tcW w:w="1046" w:type="pct"/>
            <w:vMerge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3F1AD4" w:rsidRPr="00075B7B" w:rsidRDefault="003F1AD4" w:rsidP="00447932">
            <w:pPr>
              <w:rPr>
                <w:rFonts w:ascii="Times New Roman" w:hAnsi="Times New Roman"/>
                <w:sz w:val="24"/>
                <w:szCs w:val="24"/>
              </w:rPr>
            </w:pPr>
            <w:r w:rsidRPr="006643E2">
              <w:rPr>
                <w:rFonts w:ascii="Times New Roman" w:hAnsi="Times New Roman"/>
                <w:sz w:val="24"/>
                <w:szCs w:val="24"/>
              </w:rPr>
              <w:t xml:space="preserve">Обивка кресла: высококачественная экокожа (Германия) –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>зносостойкий</w:t>
            </w:r>
            <w:r>
              <w:rPr>
                <w:rFonts w:ascii="Times New Roman" w:hAnsi="Times New Roman"/>
                <w:sz w:val="24"/>
                <w:szCs w:val="24"/>
              </w:rPr>
              <w:t>, светостойкий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материал, устойчивый к дезинфицирующим растворам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биологич</w:t>
            </w:r>
            <w:r>
              <w:rPr>
                <w:rFonts w:ascii="Times New Roman" w:hAnsi="Times New Roman"/>
                <w:sz w:val="24"/>
                <w:szCs w:val="24"/>
              </w:rPr>
              <w:t>еским жидкостям,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абразивам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к воспламенению,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прочный на разрыв. </w:t>
            </w:r>
            <w:r w:rsidRPr="00EF1E3E">
              <w:rPr>
                <w:rFonts w:ascii="Times New Roman" w:hAnsi="Times New Roman"/>
                <w:sz w:val="24"/>
                <w:szCs w:val="24"/>
              </w:rPr>
              <w:t xml:space="preserve">Соответствует требованиям к медицинским продуктам по </w:t>
            </w:r>
            <w:r w:rsidRPr="00EF1E3E">
              <w:rPr>
                <w:rFonts w:ascii="Times New Roman" w:hAnsi="Times New Roman"/>
                <w:sz w:val="24"/>
                <w:szCs w:val="24"/>
                <w:lang w:val="en-US"/>
              </w:rPr>
              <w:t>DIN</w:t>
            </w:r>
            <w:r w:rsidRPr="00EF1E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1E3E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EF1E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1E3E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EF1E3E">
              <w:rPr>
                <w:rFonts w:ascii="Times New Roman" w:hAnsi="Times New Roman"/>
                <w:sz w:val="24"/>
                <w:szCs w:val="24"/>
              </w:rPr>
              <w:t xml:space="preserve"> 10993-5+10.  Широкая 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цветовая гамма (в наличии </w:t>
            </w:r>
            <w:r>
              <w:rPr>
                <w:rFonts w:ascii="Times New Roman" w:hAnsi="Times New Roman"/>
                <w:sz w:val="24"/>
                <w:szCs w:val="24"/>
              </w:rPr>
              <w:t>около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30 цветов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1" w:type="pct"/>
            <w:vAlign w:val="center"/>
          </w:tcPr>
          <w:p w:rsidR="003F1AD4" w:rsidRPr="00075B7B" w:rsidRDefault="003F1AD4" w:rsidP="00CF4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есть</w:t>
            </w:r>
          </w:p>
        </w:tc>
      </w:tr>
      <w:tr w:rsidR="003F1AD4" w:rsidRPr="00075B7B" w:rsidTr="003F1AD4">
        <w:trPr>
          <w:trHeight w:val="699"/>
        </w:trPr>
        <w:tc>
          <w:tcPr>
            <w:tcW w:w="1046" w:type="pct"/>
            <w:vMerge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3F1AD4" w:rsidRPr="00075B7B" w:rsidRDefault="003F1AD4" w:rsidP="00485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Матрас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47932">
              <w:rPr>
                <w:rFonts w:ascii="Times New Roman" w:hAnsi="Times New Roman"/>
                <w:color w:val="000000"/>
                <w:sz w:val="24"/>
                <w:szCs w:val="24"/>
              </w:rPr>
              <w:t>анатомической формы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изготовлен из литьевого </w:t>
            </w:r>
            <w:r w:rsidRPr="004479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поролона,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устойчивого к деформации, с повышенной износостойкостью.</w:t>
            </w:r>
          </w:p>
        </w:tc>
        <w:tc>
          <w:tcPr>
            <w:tcW w:w="1761" w:type="pct"/>
            <w:vAlign w:val="center"/>
          </w:tcPr>
          <w:p w:rsidR="003F1AD4" w:rsidRPr="0048503F" w:rsidRDefault="003F1AD4" w:rsidP="00D000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03F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3F1AD4" w:rsidRPr="00075B7B" w:rsidTr="003F1AD4">
        <w:trPr>
          <w:trHeight w:val="240"/>
        </w:trPr>
        <w:tc>
          <w:tcPr>
            <w:tcW w:w="1046" w:type="pct"/>
            <w:vMerge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3F1AD4" w:rsidRPr="002E5D9E" w:rsidRDefault="003F1AD4" w:rsidP="00B72B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Электроприводы  и металлический каркас кресла защищены и скрыты качественным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-пластиком, устойчивым к воздействию моющих и дезинфицирующих средств, к перепадам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температур, к ультрафиолету.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-пластик – ударопрочный материал без вредных примесей.</w:t>
            </w:r>
          </w:p>
        </w:tc>
        <w:tc>
          <w:tcPr>
            <w:tcW w:w="1761" w:type="pct"/>
            <w:vAlign w:val="center"/>
          </w:tcPr>
          <w:p w:rsidR="003F1AD4" w:rsidRPr="00370CB0" w:rsidRDefault="003F1AD4" w:rsidP="00ED23A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есть</w:t>
            </w:r>
          </w:p>
        </w:tc>
      </w:tr>
      <w:tr w:rsidR="003F1AD4" w:rsidRPr="00075B7B" w:rsidTr="003F1AD4">
        <w:trPr>
          <w:trHeight w:val="389"/>
        </w:trPr>
        <w:tc>
          <w:tcPr>
            <w:tcW w:w="1046" w:type="pct"/>
            <w:vMerge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3F1AD4" w:rsidRPr="00EF1E3E" w:rsidRDefault="003F1AD4" w:rsidP="00D54A7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1E3E">
              <w:rPr>
                <w:rFonts w:ascii="Times New Roman" w:hAnsi="Times New Roman"/>
                <w:sz w:val="24"/>
                <w:szCs w:val="24"/>
              </w:rPr>
              <w:t>Кресло оснащено прямыми подлокотниками, откидывающимися назад при вертикальном положении спинки кресла и раскладывающимися параллельно спинке кресла при опускании последнего. Обивка подлокотников выполнена из высококачественной износостойкой экокожи (Германия), устойчивой к дезинфицирующим растворам, физиологическим жидкостям. Размер подлокотников: Длина х Ширина, см</w:t>
            </w:r>
          </w:p>
        </w:tc>
        <w:tc>
          <w:tcPr>
            <w:tcW w:w="1761" w:type="pct"/>
            <w:vAlign w:val="center"/>
          </w:tcPr>
          <w:p w:rsidR="003F1AD4" w:rsidRPr="00EF1E3E" w:rsidRDefault="003F1AD4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E3E">
              <w:rPr>
                <w:rFonts w:ascii="Times New Roman" w:hAnsi="Times New Roman"/>
                <w:sz w:val="24"/>
                <w:szCs w:val="24"/>
              </w:rPr>
              <w:t>48.7х7.7</w:t>
            </w:r>
          </w:p>
        </w:tc>
      </w:tr>
      <w:tr w:rsidR="003F1AD4" w:rsidRPr="00075B7B" w:rsidTr="003F1AD4">
        <w:trPr>
          <w:trHeight w:val="389"/>
        </w:trPr>
        <w:tc>
          <w:tcPr>
            <w:tcW w:w="1046" w:type="pct"/>
            <w:vMerge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Вес кресла, кг</w:t>
            </w:r>
          </w:p>
        </w:tc>
        <w:tc>
          <w:tcPr>
            <w:tcW w:w="1761" w:type="pct"/>
            <w:vAlign w:val="center"/>
          </w:tcPr>
          <w:p w:rsidR="003F1AD4" w:rsidRPr="00075B7B" w:rsidRDefault="003F1AD4" w:rsidP="00B72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F1AD4" w:rsidRPr="00075B7B" w:rsidTr="003F1AD4">
        <w:trPr>
          <w:trHeight w:val="389"/>
        </w:trPr>
        <w:tc>
          <w:tcPr>
            <w:tcW w:w="1046" w:type="pct"/>
            <w:vMerge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равномерная нагрузка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кг</w:t>
            </w:r>
          </w:p>
        </w:tc>
        <w:tc>
          <w:tcPr>
            <w:tcW w:w="1761" w:type="pct"/>
          </w:tcPr>
          <w:p w:rsidR="003F1AD4" w:rsidRPr="00075B7B" w:rsidRDefault="003F1AD4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3F1AD4" w:rsidRPr="00075B7B" w:rsidTr="003F1AD4">
        <w:trPr>
          <w:trHeight w:val="452"/>
        </w:trPr>
        <w:tc>
          <w:tcPr>
            <w:tcW w:w="1046" w:type="pct"/>
            <w:vMerge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Размеры кресла</w:t>
            </w:r>
            <w:r w:rsidRPr="00D54A77">
              <w:rPr>
                <w:rFonts w:ascii="Times New Roman" w:hAnsi="Times New Roman"/>
                <w:sz w:val="24"/>
                <w:szCs w:val="24"/>
              </w:rPr>
              <w:t>: Длина х Ширина х Высота (сиденья)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см</w:t>
            </w:r>
          </w:p>
        </w:tc>
        <w:tc>
          <w:tcPr>
            <w:tcW w:w="1761" w:type="pct"/>
          </w:tcPr>
          <w:p w:rsidR="003F1AD4" w:rsidRPr="00075B7B" w:rsidRDefault="003F1AD4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194х63х(69)98</w:t>
            </w:r>
          </w:p>
        </w:tc>
      </w:tr>
      <w:tr w:rsidR="003F1AD4" w:rsidRPr="00075B7B" w:rsidTr="003F1AD4">
        <w:trPr>
          <w:trHeight w:val="464"/>
        </w:trPr>
        <w:tc>
          <w:tcPr>
            <w:tcW w:w="1046" w:type="pct"/>
            <w:vMerge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Рабочее напряжение</w:t>
            </w:r>
            <w:r>
              <w:t>,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1761" w:type="pct"/>
          </w:tcPr>
          <w:p w:rsidR="003F1AD4" w:rsidRPr="00075B7B" w:rsidRDefault="003F1AD4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3F1AD4" w:rsidRPr="00075B7B" w:rsidTr="003F1AD4">
        <w:trPr>
          <w:trHeight w:val="452"/>
        </w:trPr>
        <w:tc>
          <w:tcPr>
            <w:tcW w:w="1046" w:type="pct"/>
            <w:vMerge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  <w:r w:rsidRPr="00732882">
              <w:rPr>
                <w:rFonts w:ascii="Times New Roman" w:hAnsi="Times New Roman"/>
                <w:sz w:val="24"/>
                <w:szCs w:val="24"/>
              </w:rPr>
              <w:t>Максима</w:t>
            </w:r>
            <w:r>
              <w:rPr>
                <w:rFonts w:ascii="Times New Roman" w:hAnsi="Times New Roman"/>
                <w:sz w:val="24"/>
                <w:szCs w:val="24"/>
              </w:rPr>
              <w:t>льная потребляемая мощность,</w:t>
            </w:r>
            <w:r w:rsidRPr="00732882">
              <w:rPr>
                <w:rFonts w:ascii="Times New Roman" w:hAnsi="Times New Roman"/>
                <w:sz w:val="24"/>
                <w:szCs w:val="24"/>
              </w:rPr>
              <w:t xml:space="preserve"> Вт</w:t>
            </w:r>
          </w:p>
        </w:tc>
        <w:tc>
          <w:tcPr>
            <w:tcW w:w="1761" w:type="pct"/>
          </w:tcPr>
          <w:p w:rsidR="003F1AD4" w:rsidRPr="00075B7B" w:rsidRDefault="003F1AD4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3F1AD4" w:rsidRPr="00075B7B" w:rsidTr="003F1AD4">
        <w:trPr>
          <w:trHeight w:val="337"/>
        </w:trPr>
        <w:tc>
          <w:tcPr>
            <w:tcW w:w="1046" w:type="pct"/>
            <w:vMerge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3F1AD4" w:rsidRDefault="003F1AD4" w:rsidP="003376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Габариты груза: Длина х Ширина х Высота, м</w:t>
            </w:r>
          </w:p>
          <w:p w:rsidR="003F1AD4" w:rsidRDefault="003F1AD4" w:rsidP="003376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Объем, м</w:t>
            </w:r>
            <w:r w:rsidRPr="003376E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  <w:p w:rsidR="003F1AD4" w:rsidRPr="00A16E5D" w:rsidRDefault="003F1AD4" w:rsidP="003376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Вес, кг</w:t>
            </w:r>
          </w:p>
          <w:p w:rsidR="003F1AD4" w:rsidRPr="003376E2" w:rsidRDefault="003F1AD4" w:rsidP="003376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pct"/>
          </w:tcPr>
          <w:p w:rsidR="003F1AD4" w:rsidRDefault="003F1AD4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1,79х0,84х0,86</w:t>
            </w:r>
          </w:p>
          <w:p w:rsidR="003F1AD4" w:rsidRDefault="003F1AD4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1AD4" w:rsidRDefault="003F1AD4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  <w:p w:rsidR="003F1AD4" w:rsidRPr="00075B7B" w:rsidRDefault="003F1AD4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755984" w:rsidRPr="00075B7B" w:rsidTr="003F1AD4">
        <w:trPr>
          <w:trHeight w:val="337"/>
        </w:trPr>
        <w:tc>
          <w:tcPr>
            <w:tcW w:w="1046" w:type="pct"/>
          </w:tcPr>
          <w:p w:rsidR="00755984" w:rsidRPr="00075B7B" w:rsidRDefault="00755984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755984" w:rsidRDefault="00755984" w:rsidP="003376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Положение Тренделенбург (механическая регулировка)</w:t>
            </w:r>
          </w:p>
        </w:tc>
        <w:tc>
          <w:tcPr>
            <w:tcW w:w="1761" w:type="pct"/>
          </w:tcPr>
          <w:p w:rsidR="00755984" w:rsidRDefault="00755984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  <w:bookmarkStart w:id="1" w:name="_GoBack"/>
            <w:bookmarkEnd w:id="1"/>
          </w:p>
        </w:tc>
      </w:tr>
    </w:tbl>
    <w:p w:rsidR="00633E73" w:rsidRDefault="00755984" w:rsidP="00D82A75"/>
    <w:sectPr w:rsidR="00633E73" w:rsidSect="003F1A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75"/>
    <w:rsid w:val="00006E10"/>
    <w:rsid w:val="00054B9E"/>
    <w:rsid w:val="000C619C"/>
    <w:rsid w:val="001239C4"/>
    <w:rsid w:val="001B4087"/>
    <w:rsid w:val="00234CD0"/>
    <w:rsid w:val="0028669B"/>
    <w:rsid w:val="002B62FD"/>
    <w:rsid w:val="002D4798"/>
    <w:rsid w:val="002E5D9E"/>
    <w:rsid w:val="003376E2"/>
    <w:rsid w:val="00370CB0"/>
    <w:rsid w:val="003F1AD4"/>
    <w:rsid w:val="00447932"/>
    <w:rsid w:val="0048503F"/>
    <w:rsid w:val="004A2113"/>
    <w:rsid w:val="005F484D"/>
    <w:rsid w:val="006643E2"/>
    <w:rsid w:val="00671CBD"/>
    <w:rsid w:val="00732882"/>
    <w:rsid w:val="00743288"/>
    <w:rsid w:val="00755984"/>
    <w:rsid w:val="008936E8"/>
    <w:rsid w:val="008C54DE"/>
    <w:rsid w:val="008D7C3B"/>
    <w:rsid w:val="00912A70"/>
    <w:rsid w:val="00A16E5D"/>
    <w:rsid w:val="00B60E0E"/>
    <w:rsid w:val="00B72B89"/>
    <w:rsid w:val="00BA29DA"/>
    <w:rsid w:val="00BC0000"/>
    <w:rsid w:val="00CF387C"/>
    <w:rsid w:val="00CF4B77"/>
    <w:rsid w:val="00D0004F"/>
    <w:rsid w:val="00D20313"/>
    <w:rsid w:val="00D54A77"/>
    <w:rsid w:val="00D82A75"/>
    <w:rsid w:val="00E435DA"/>
    <w:rsid w:val="00EE6C7B"/>
    <w:rsid w:val="00E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2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2A7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82A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2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2A7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82A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Бобылева</dc:creator>
  <cp:lastModifiedBy>Стахмич Юрий</cp:lastModifiedBy>
  <cp:revision>15</cp:revision>
  <dcterms:created xsi:type="dcterms:W3CDTF">2020-01-29T08:21:00Z</dcterms:created>
  <dcterms:modified xsi:type="dcterms:W3CDTF">2022-09-01T12:58:00Z</dcterms:modified>
</cp:coreProperties>
</file>